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F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555B0F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555B0F">
        <w:rPr>
          <w:rFonts w:ascii="Times New Roman" w:hAnsi="Times New Roman" w:cs="Times New Roman"/>
          <w:b/>
          <w:sz w:val="24"/>
          <w:szCs w:val="24"/>
        </w:rPr>
        <w:t>)</w:t>
      </w:r>
    </w:p>
    <w:p w:rsid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F">
        <w:rPr>
          <w:rFonts w:ascii="Times New Roman" w:hAnsi="Times New Roman" w:cs="Times New Roman"/>
          <w:b/>
          <w:sz w:val="24"/>
          <w:szCs w:val="24"/>
        </w:rPr>
        <w:t>Kauno Juozo Grušo meno gimnazijoje forma)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(Duomenų subjekto vardas, pavardė ir kiti reikalingi duomenys)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</w:t>
      </w:r>
    </w:p>
    <w:p w:rsid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pareiškėjui pageidaujant)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(Atstovas ir atstovavimo pagrindas, jeigu prašymą pateikia duomenų subjekto atstovas)</w:t>
      </w:r>
      <w:r w:rsidRPr="00555B0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55B0F" w:rsidRDefault="00555B0F" w:rsidP="00555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DF" w:rsidRDefault="000155DF" w:rsidP="00555B0F">
      <w:pPr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 xml:space="preserve">Kauno </w:t>
      </w:r>
      <w:r>
        <w:rPr>
          <w:rFonts w:ascii="Times New Roman" w:hAnsi="Times New Roman" w:cs="Times New Roman"/>
          <w:sz w:val="24"/>
          <w:szCs w:val="24"/>
        </w:rPr>
        <w:t xml:space="preserve">Juozo Grušo meno </w:t>
      </w:r>
      <w:r w:rsidRPr="00555B0F">
        <w:rPr>
          <w:rFonts w:ascii="Times New Roman" w:hAnsi="Times New Roman" w:cs="Times New Roman"/>
          <w:sz w:val="24"/>
          <w:szCs w:val="24"/>
        </w:rPr>
        <w:t>gimnazijos direktoriui</w:t>
      </w:r>
    </w:p>
    <w:p w:rsidR="00555B0F" w:rsidRDefault="00555B0F" w:rsidP="00555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F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(Data)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</w:t>
      </w:r>
    </w:p>
    <w:p w:rsidR="00555B0F" w:rsidRPr="00555B0F" w:rsidRDefault="00555B0F" w:rsidP="0055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(Vieta)</w:t>
      </w:r>
    </w:p>
    <w:p w:rsidR="00555B0F" w:rsidRDefault="00555B0F" w:rsidP="00555B0F">
      <w:pPr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1. Prašau įgyvendinti šią (šias) duomenų subjekto teisę (-</w:t>
      </w:r>
      <w:proofErr w:type="spellStart"/>
      <w:r w:rsidRPr="00555B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55B0F">
        <w:rPr>
          <w:rFonts w:ascii="Times New Roman" w:hAnsi="Times New Roman" w:cs="Times New Roman"/>
          <w:sz w:val="24"/>
          <w:szCs w:val="24"/>
        </w:rPr>
        <w:t>):</w:t>
      </w:r>
    </w:p>
    <w:p w:rsid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gauti informaciją apie duomenų tvarkymą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susipažinti su duomenimis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reikalauti ištaisyti duomenis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reikalauti ištrinti duomenis („teisė būti pamirštam“)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apriboti duomenų tvarkymą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 xml:space="preserve">□ Teisę į duomenų </w:t>
      </w:r>
      <w:proofErr w:type="spellStart"/>
      <w:r w:rsidRPr="00555B0F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nesutikti su duomenų tvarkymu</w:t>
      </w:r>
    </w:p>
    <w:p w:rsidR="00555B0F" w:rsidRPr="00555B0F" w:rsidRDefault="00555B0F" w:rsidP="0055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:rsidR="00555B0F" w:rsidRDefault="00555B0F" w:rsidP="003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 xml:space="preserve">2. Nurodykite, ko konkrečiai prašote ir pateikite kiek įmanoma daugiau informacijos, kuri </w:t>
      </w:r>
    </w:p>
    <w:p w:rsidR="00C4742E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555B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55B0F">
        <w:rPr>
          <w:rFonts w:ascii="Times New Roman" w:hAnsi="Times New Roman" w:cs="Times New Roman"/>
          <w:sz w:val="24"/>
          <w:szCs w:val="24"/>
        </w:rPr>
        <w:t>) (</w:t>
      </w:r>
      <w:r w:rsidRPr="003F05E0">
        <w:rPr>
          <w:rFonts w:ascii="Times New Roman" w:hAnsi="Times New Roman" w:cs="Times New Roman"/>
          <w:i/>
          <w:sz w:val="20"/>
          <w:szCs w:val="20"/>
        </w:rPr>
        <w:t>pavyzdžiui, jeigu norite gauti asmens duomenų kopiją,</w:t>
      </w:r>
      <w:r w:rsidR="003F0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05E0">
        <w:rPr>
          <w:rFonts w:ascii="Times New Roman" w:hAnsi="Times New Roman" w:cs="Times New Roman"/>
          <w:i/>
          <w:sz w:val="20"/>
          <w:szCs w:val="20"/>
        </w:rPr>
        <w:t xml:space="preserve">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3F05E0">
        <w:rPr>
          <w:rFonts w:ascii="Times New Roman" w:hAnsi="Times New Roman" w:cs="Times New Roman"/>
          <w:i/>
          <w:sz w:val="20"/>
          <w:szCs w:val="20"/>
        </w:rPr>
        <w:t>perkeliamumą</w:t>
      </w:r>
      <w:proofErr w:type="spellEnd"/>
      <w:r w:rsidRPr="003F05E0">
        <w:rPr>
          <w:rFonts w:ascii="Times New Roman" w:hAnsi="Times New Roman" w:cs="Times New Roman"/>
          <w:i/>
          <w:sz w:val="20"/>
          <w:szCs w:val="20"/>
        </w:rPr>
        <w:t xml:space="preserve"> įgyvendinimo, prašome nurodyti, kokių duomenų atžvilgiu šią teisę pageidaujate įgyvendinti, ar pageidaujate juos perkelti į savo įrenginį ar kitam duomenų valdytojui, jeigu pastarajam, tuomet nurodykite kokiam</w:t>
      </w:r>
      <w:r w:rsidRPr="00555B0F">
        <w:rPr>
          <w:rFonts w:ascii="Times New Roman" w:hAnsi="Times New Roman" w:cs="Times New Roman"/>
          <w:sz w:val="24"/>
          <w:szCs w:val="24"/>
        </w:rPr>
        <w:t>):</w:t>
      </w:r>
      <w:r w:rsidRPr="00555B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B0F" w:rsidRDefault="00555B0F" w:rsidP="00555B0F">
      <w:pPr>
        <w:spacing w:after="0" w:line="240" w:lineRule="auto"/>
        <w:jc w:val="both"/>
      </w:pP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PRIDEDAMA</w:t>
      </w:r>
      <w:r w:rsidRPr="000155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55DF">
        <w:rPr>
          <w:rFonts w:ascii="Times New Roman" w:hAnsi="Times New Roman" w:cs="Times New Roman"/>
          <w:sz w:val="24"/>
          <w:szCs w:val="24"/>
        </w:rPr>
        <w:t>:</w:t>
      </w:r>
      <w:r w:rsidRPr="0055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0F" w:rsidRPr="00555B0F" w:rsidRDefault="00555B0F" w:rsidP="00555B0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5B0F" w:rsidRPr="00555B0F" w:rsidRDefault="00555B0F" w:rsidP="00555B0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5B0F" w:rsidRPr="00555B0F" w:rsidRDefault="00555B0F" w:rsidP="00555B0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5B0F" w:rsidRPr="00555B0F" w:rsidRDefault="00555B0F" w:rsidP="00555B0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555B0F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:rsidR="00555B0F" w:rsidRPr="00555B0F" w:rsidRDefault="00555B0F" w:rsidP="005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0F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555B0F">
        <w:rPr>
          <w:rFonts w:ascii="Times New Roman" w:hAnsi="Times New Roman" w:cs="Times New Roman"/>
          <w:sz w:val="24"/>
          <w:szCs w:val="24"/>
        </w:rPr>
        <w:tab/>
      </w:r>
      <w:r w:rsidRPr="00555B0F">
        <w:rPr>
          <w:rFonts w:ascii="Times New Roman" w:hAnsi="Times New Roman" w:cs="Times New Roman"/>
          <w:sz w:val="24"/>
          <w:szCs w:val="24"/>
        </w:rPr>
        <w:tab/>
        <w:t>(Vardas, pavardė)</w:t>
      </w:r>
    </w:p>
    <w:sectPr w:rsidR="00555B0F" w:rsidRPr="00555B0F" w:rsidSect="003F05E0">
      <w:footerReference w:type="even" r:id="rId7"/>
      <w:footerReference w:type="default" r:id="rId8"/>
      <w:pgSz w:w="11906" w:h="16838" w:code="9"/>
      <w:pgMar w:top="851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AE" w:rsidRDefault="00506DAE" w:rsidP="00987598">
      <w:pPr>
        <w:spacing w:after="0" w:line="240" w:lineRule="auto"/>
      </w:pPr>
      <w:r>
        <w:separator/>
      </w:r>
    </w:p>
  </w:endnote>
  <w:endnote w:type="continuationSeparator" w:id="0">
    <w:p w:rsidR="00506DAE" w:rsidRDefault="00506DAE" w:rsidP="009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4D" w:rsidRPr="003C7EA9" w:rsidRDefault="00BA1F4D" w:rsidP="00BA1F4D">
    <w:pPr>
      <w:pStyle w:val="Porat"/>
      <w:rPr>
        <w:rFonts w:ascii="Times New Roman" w:hAnsi="Times New Roman" w:cs="Times New Roman"/>
        <w:i/>
        <w:sz w:val="20"/>
        <w:szCs w:val="20"/>
      </w:rPr>
    </w:pPr>
    <w:r w:rsidRPr="003C7EA9">
      <w:rPr>
        <w:rFonts w:ascii="Times New Roman" w:hAnsi="Times New Roman" w:cs="Times New Roman"/>
        <w:i/>
        <w:sz w:val="20"/>
        <w:szCs w:val="20"/>
        <w:vertAlign w:val="superscript"/>
      </w:rPr>
      <w:t>2</w:t>
    </w:r>
    <w:r w:rsidRPr="003C7EA9">
      <w:rPr>
        <w:rFonts w:ascii="Times New Roman" w:hAnsi="Times New Roman" w:cs="Times New Roman"/>
        <w:i/>
        <w:sz w:val="20"/>
        <w:szCs w:val="20"/>
      </w:rPr>
      <w:t xml:space="preserve"> Jeigu prašymas yra siunčiamas paštu, prie prašymo pridedama asmens tapatybę patvirtinančio dokumento kopija, patvirtinta notaro ar kita teisės aktų nustatyta tvarka.</w:t>
    </w:r>
  </w:p>
  <w:p w:rsidR="00BA1F4D" w:rsidRDefault="00BA1F4D" w:rsidP="00BA1F4D">
    <w:pPr>
      <w:pStyle w:val="Porat"/>
      <w:rPr>
        <w:rFonts w:ascii="Times New Roman" w:hAnsi="Times New Roman" w:cs="Times New Roman"/>
        <w:i/>
        <w:sz w:val="20"/>
        <w:szCs w:val="20"/>
      </w:rPr>
    </w:pPr>
  </w:p>
  <w:p w:rsidR="00BA1F4D" w:rsidRPr="003C7EA9" w:rsidRDefault="00BA1F4D" w:rsidP="00BA1F4D">
    <w:pPr>
      <w:pStyle w:val="Porat"/>
      <w:rPr>
        <w:rFonts w:ascii="Times New Roman" w:hAnsi="Times New Roman" w:cs="Times New Roman"/>
        <w:i/>
        <w:sz w:val="20"/>
        <w:szCs w:val="20"/>
      </w:rPr>
    </w:pPr>
    <w:r w:rsidRPr="003C7EA9">
      <w:rPr>
        <w:rFonts w:ascii="Times New Roman" w:hAnsi="Times New Roman" w:cs="Times New Roman"/>
        <w:i/>
        <w:sz w:val="20"/>
        <w:szCs w:val="20"/>
      </w:rPr>
      <w:t>Jeigu kreipiamasi dėl netikslių duomenų ištaisymo, pateikiamos tikslius duomenis patvirtinančių dokumentų kopijas; jeigu jos siunčiamos paštu, tuomet turi būti patvirtintos notaro ar kita teisės aktų nustatyta tvarka.</w:t>
    </w:r>
  </w:p>
  <w:p w:rsidR="00BA1F4D" w:rsidRDefault="00BA1F4D" w:rsidP="00BA1F4D">
    <w:pPr>
      <w:pStyle w:val="Porat"/>
      <w:rPr>
        <w:rFonts w:ascii="Times New Roman" w:hAnsi="Times New Roman" w:cs="Times New Roman"/>
        <w:i/>
        <w:sz w:val="20"/>
        <w:szCs w:val="20"/>
      </w:rPr>
    </w:pPr>
  </w:p>
  <w:p w:rsidR="00BA1F4D" w:rsidRPr="003C7EA9" w:rsidRDefault="00BA1F4D" w:rsidP="00BA1F4D">
    <w:pPr>
      <w:pStyle w:val="Porat"/>
      <w:rPr>
        <w:rFonts w:ascii="Times New Roman" w:hAnsi="Times New Roman" w:cs="Times New Roman"/>
        <w:i/>
        <w:sz w:val="20"/>
        <w:szCs w:val="20"/>
      </w:rPr>
    </w:pPr>
    <w:r w:rsidRPr="003C7EA9">
      <w:rPr>
        <w:rFonts w:ascii="Times New Roman" w:hAnsi="Times New Roman" w:cs="Times New Roman"/>
        <w:i/>
        <w:sz w:val="20"/>
        <w:szCs w:val="20"/>
      </w:rPr>
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</w:t>
    </w:r>
    <w:r w:rsidRPr="003C7EA9">
      <w:rPr>
        <w:rFonts w:ascii="Times New Roman" w:hAnsi="Times New Roman" w:cs="Times New Roman"/>
        <w:i/>
        <w:noProof/>
        <w:sz w:val="20"/>
        <w:szCs w:val="20"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93549C" wp14:editId="3721A15D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455 grupė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2 automatinė figūra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3 automatinė figūra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4 automatinė figūra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AC0A529" id="455 grupė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automatinė figūra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3 automatinė figūra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4 automatinė figūra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375D27" w:rsidRDefault="00375D2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98" w:rsidRPr="00BA1F4D" w:rsidRDefault="00BA1F4D" w:rsidP="00BA1F4D">
    <w:pPr>
      <w:pStyle w:val="Porat"/>
      <w:jc w:val="both"/>
      <w:rPr>
        <w:rFonts w:ascii="Times New Roman" w:hAnsi="Times New Roman" w:cs="Times New Roman"/>
        <w:i/>
        <w:sz w:val="20"/>
        <w:szCs w:val="20"/>
      </w:rPr>
    </w:pPr>
    <w:r w:rsidRPr="00BA1F4D">
      <w:rPr>
        <w:vertAlign w:val="superscript"/>
      </w:rPr>
      <w:t>1</w:t>
    </w:r>
    <w:r>
      <w:t xml:space="preserve"> </w:t>
    </w:r>
    <w:r w:rsidRPr="00BA1F4D">
      <w:rPr>
        <w:rFonts w:ascii="Times New Roman" w:hAnsi="Times New Roman" w:cs="Times New Roman"/>
        <w:i/>
        <w:sz w:val="20"/>
        <w:szCs w:val="20"/>
      </w:rPr>
      <w:t>Jeigu prašymą pateikia duomenų subjekto atstovas, kartu turi būti pridedamas atstovo įgaliojimus patvirtinantis dokumentas.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AE" w:rsidRDefault="00506DAE" w:rsidP="00987598">
      <w:pPr>
        <w:spacing w:after="0" w:line="240" w:lineRule="auto"/>
      </w:pPr>
      <w:r>
        <w:separator/>
      </w:r>
    </w:p>
  </w:footnote>
  <w:footnote w:type="continuationSeparator" w:id="0">
    <w:p w:rsidR="00506DAE" w:rsidRDefault="00506DAE" w:rsidP="009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A28"/>
    <w:multiLevelType w:val="hybridMultilevel"/>
    <w:tmpl w:val="97762EFC"/>
    <w:lvl w:ilvl="0" w:tplc="888E5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6BD0"/>
    <w:multiLevelType w:val="hybridMultilevel"/>
    <w:tmpl w:val="ECDAE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036"/>
    <w:multiLevelType w:val="hybridMultilevel"/>
    <w:tmpl w:val="B0B226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DE"/>
    <w:rsid w:val="000155DF"/>
    <w:rsid w:val="0032300E"/>
    <w:rsid w:val="00375D27"/>
    <w:rsid w:val="003C7EA9"/>
    <w:rsid w:val="003F05E0"/>
    <w:rsid w:val="00506DAE"/>
    <w:rsid w:val="00555B0F"/>
    <w:rsid w:val="008640C9"/>
    <w:rsid w:val="00987598"/>
    <w:rsid w:val="00A442DE"/>
    <w:rsid w:val="00BA1F4D"/>
    <w:rsid w:val="00C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DB49"/>
  <w15:chartTrackingRefBased/>
  <w15:docId w15:val="{D9EB1654-DE82-407C-A399-F39CD1A9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5B0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8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598"/>
  </w:style>
  <w:style w:type="paragraph" w:styleId="Porat">
    <w:name w:val="footer"/>
    <w:basedOn w:val="prastasis"/>
    <w:link w:val="PoratDiagrama"/>
    <w:uiPriority w:val="99"/>
    <w:unhideWhenUsed/>
    <w:rsid w:val="0098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59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Vilija</cp:lastModifiedBy>
  <cp:revision>8</cp:revision>
  <cp:lastPrinted>2023-01-13T11:08:00Z</cp:lastPrinted>
  <dcterms:created xsi:type="dcterms:W3CDTF">2023-01-13T09:39:00Z</dcterms:created>
  <dcterms:modified xsi:type="dcterms:W3CDTF">2023-01-13T11:08:00Z</dcterms:modified>
</cp:coreProperties>
</file>